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7"/>
        <w:gridCol w:w="12"/>
        <w:gridCol w:w="58"/>
        <w:gridCol w:w="2118"/>
        <w:gridCol w:w="25"/>
        <w:gridCol w:w="7"/>
        <w:gridCol w:w="10"/>
        <w:gridCol w:w="873"/>
        <w:gridCol w:w="9"/>
        <w:gridCol w:w="7"/>
        <w:gridCol w:w="10"/>
        <w:gridCol w:w="937"/>
        <w:gridCol w:w="17"/>
        <w:gridCol w:w="934"/>
        <w:gridCol w:w="55"/>
        <w:gridCol w:w="2483"/>
        <w:gridCol w:w="7"/>
        <w:gridCol w:w="35"/>
        <w:gridCol w:w="769"/>
        <w:gridCol w:w="47"/>
        <w:gridCol w:w="31"/>
        <w:gridCol w:w="960"/>
        <w:gridCol w:w="11"/>
      </w:tblGrid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10379" w:type="dxa"/>
            <w:gridSpan w:val="2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السنة الأولى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5044" w:type="dxa"/>
            <w:gridSpan w:val="1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الأول</w:t>
            </w:r>
          </w:p>
        </w:tc>
        <w:tc>
          <w:tcPr>
            <w:tcW w:w="5335" w:type="dxa"/>
            <w:gridSpan w:val="10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الثاني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19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91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5001110</w:t>
            </w:r>
          </w:p>
        </w:tc>
        <w:tc>
          <w:tcPr>
            <w:tcW w:w="21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العلوم العسكرية</w:t>
            </w:r>
          </w:p>
        </w:tc>
        <w:tc>
          <w:tcPr>
            <w:tcW w:w="91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4" w:type="dxa"/>
            <w:gridSpan w:val="4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5001101</w:t>
            </w:r>
          </w:p>
        </w:tc>
        <w:tc>
          <w:tcPr>
            <w:tcW w:w="25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النظم الإسلامية</w:t>
            </w: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5001100</w:t>
            </w:r>
          </w:p>
        </w:tc>
        <w:tc>
          <w:tcPr>
            <w:tcW w:w="219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الثقافة الإسلامية</w:t>
            </w:r>
          </w:p>
        </w:tc>
        <w:tc>
          <w:tcPr>
            <w:tcW w:w="91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4" w:type="dxa"/>
            <w:gridSpan w:val="4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0503101</w:t>
            </w:r>
          </w:p>
        </w:tc>
        <w:tc>
          <w:tcPr>
            <w:tcW w:w="254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التمويل</w:t>
            </w:r>
          </w:p>
        </w:tc>
        <w:tc>
          <w:tcPr>
            <w:tcW w:w="811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33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0502101</w:t>
            </w:r>
          </w:p>
        </w:tc>
        <w:tc>
          <w:tcPr>
            <w:tcW w:w="219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إدارة الأعمال (1)</w:t>
            </w:r>
          </w:p>
        </w:tc>
        <w:tc>
          <w:tcPr>
            <w:tcW w:w="91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4" w:type="dxa"/>
            <w:gridSpan w:val="4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514101</w:t>
            </w:r>
          </w:p>
        </w:tc>
        <w:tc>
          <w:tcPr>
            <w:tcW w:w="254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مبادئ التسويق الرقمي</w:t>
            </w:r>
          </w:p>
        </w:tc>
        <w:tc>
          <w:tcPr>
            <w:tcW w:w="811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33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0504101</w:t>
            </w:r>
          </w:p>
        </w:tc>
        <w:tc>
          <w:tcPr>
            <w:tcW w:w="2196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المحاسبة (1)</w:t>
            </w:r>
          </w:p>
        </w:tc>
        <w:tc>
          <w:tcPr>
            <w:tcW w:w="916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4" w:type="dxa"/>
            <w:gridSpan w:val="4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521101</w:t>
            </w:r>
          </w:p>
        </w:tc>
        <w:tc>
          <w:tcPr>
            <w:tcW w:w="254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مدخل إلى ذكاء الأعمال</w:t>
            </w:r>
          </w:p>
        </w:tc>
        <w:tc>
          <w:tcPr>
            <w:tcW w:w="811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33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68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0507102</w:t>
            </w:r>
          </w:p>
        </w:tc>
        <w:tc>
          <w:tcPr>
            <w:tcW w:w="2196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الاقتصاد الكلي</w:t>
            </w:r>
          </w:p>
        </w:tc>
        <w:tc>
          <w:tcPr>
            <w:tcW w:w="916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4" w:type="dxa"/>
            <w:gridSpan w:val="4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0507103</w:t>
            </w:r>
          </w:p>
        </w:tc>
        <w:tc>
          <w:tcPr>
            <w:tcW w:w="2540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الإحصاء</w:t>
            </w:r>
          </w:p>
        </w:tc>
        <w:tc>
          <w:tcPr>
            <w:tcW w:w="811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3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31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16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964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811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15</w:t>
            </w:r>
          </w:p>
        </w:tc>
        <w:tc>
          <w:tcPr>
            <w:tcW w:w="103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2C5C3E" w:rsidRPr="0044339F" w:rsidTr="003E1C0F">
        <w:trPr>
          <w:gridAfter w:val="1"/>
          <w:wAfter w:w="11" w:type="dxa"/>
          <w:trHeight w:val="270"/>
          <w:jc w:val="center"/>
        </w:trPr>
        <w:tc>
          <w:tcPr>
            <w:tcW w:w="10379" w:type="dxa"/>
            <w:gridSpan w:val="2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 xml:space="preserve">السنة </w:t>
            </w: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  <w:lang w:bidi="ar-JO"/>
              </w:rPr>
              <w:t>الثانية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5044" w:type="dxa"/>
            <w:gridSpan w:val="1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الأول</w:t>
            </w:r>
          </w:p>
        </w:tc>
        <w:tc>
          <w:tcPr>
            <w:tcW w:w="5335" w:type="dxa"/>
            <w:gridSpan w:val="10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الثاني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1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9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5001120</w:t>
            </w:r>
          </w:p>
        </w:tc>
        <w:tc>
          <w:tcPr>
            <w:tcW w:w="219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اللغة العربية 1</w:t>
            </w:r>
          </w:p>
        </w:tc>
        <w:tc>
          <w:tcPr>
            <w:tcW w:w="92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5001121</w:t>
            </w:r>
          </w:p>
        </w:tc>
        <w:tc>
          <w:tcPr>
            <w:tcW w:w="254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اللغة</w:t>
            </w: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 w:bidi="ar-JO"/>
              </w:rPr>
              <w:t xml:space="preserve"> </w:t>
            </w: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الإنجليزية 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0502173</w:t>
            </w:r>
          </w:p>
        </w:tc>
        <w:tc>
          <w:tcPr>
            <w:tcW w:w="219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الأعمال الالكترونية</w:t>
            </w:r>
          </w:p>
        </w:tc>
        <w:tc>
          <w:tcPr>
            <w:tcW w:w="92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521222</w:t>
            </w:r>
          </w:p>
        </w:tc>
        <w:tc>
          <w:tcPr>
            <w:tcW w:w="254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تصميم وتحليل نظم ذكاء الأعمال</w:t>
            </w:r>
          </w:p>
        </w:tc>
        <w:tc>
          <w:tcPr>
            <w:tcW w:w="851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8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0504102</w:t>
            </w:r>
          </w:p>
        </w:tc>
        <w:tc>
          <w:tcPr>
            <w:tcW w:w="219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مبادئ المحاسبة (2)</w:t>
            </w:r>
          </w:p>
        </w:tc>
        <w:tc>
          <w:tcPr>
            <w:tcW w:w="92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502352</w:t>
            </w:r>
          </w:p>
        </w:tc>
        <w:tc>
          <w:tcPr>
            <w:tcW w:w="254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إدارة نظم المعلومات</w:t>
            </w:r>
          </w:p>
        </w:tc>
        <w:tc>
          <w:tcPr>
            <w:tcW w:w="851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521141</w:t>
            </w:r>
          </w:p>
        </w:tc>
        <w:tc>
          <w:tcPr>
            <w:tcW w:w="219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التحليل الإحصائي لذكاء الأعمال</w:t>
            </w:r>
          </w:p>
        </w:tc>
        <w:tc>
          <w:tcPr>
            <w:tcW w:w="92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521122</w:t>
            </w:r>
          </w:p>
        </w:tc>
        <w:tc>
          <w:tcPr>
            <w:tcW w:w="254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نظم قواعد البيانات</w:t>
            </w:r>
          </w:p>
        </w:tc>
        <w:tc>
          <w:tcPr>
            <w:tcW w:w="851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521121</w:t>
            </w:r>
          </w:p>
        </w:tc>
        <w:tc>
          <w:tcPr>
            <w:tcW w:w="2190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البرمجة لذكاء الأعمال</w:t>
            </w:r>
          </w:p>
        </w:tc>
        <w:tc>
          <w:tcPr>
            <w:tcW w:w="92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521211</w:t>
            </w:r>
          </w:p>
        </w:tc>
        <w:tc>
          <w:tcPr>
            <w:tcW w:w="2547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تنقيب البيانات</w:t>
            </w:r>
          </w:p>
        </w:tc>
        <w:tc>
          <w:tcPr>
            <w:tcW w:w="851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6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974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190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تخصص اختياري</w:t>
            </w:r>
          </w:p>
        </w:tc>
        <w:tc>
          <w:tcPr>
            <w:tcW w:w="92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955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521241</w:t>
            </w:r>
          </w:p>
        </w:tc>
        <w:tc>
          <w:tcPr>
            <w:tcW w:w="2547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علم البيانات</w:t>
            </w:r>
          </w:p>
        </w:tc>
        <w:tc>
          <w:tcPr>
            <w:tcW w:w="851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6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1" w:type="dxa"/>
          <w:jc w:val="center"/>
        </w:trPr>
        <w:tc>
          <w:tcPr>
            <w:tcW w:w="31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25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95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8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</w:p>
        </w:tc>
        <w:tc>
          <w:tcPr>
            <w:tcW w:w="349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851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lang w:bidi="ar-JO"/>
              </w:rPr>
              <w:t>18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2C5C3E" w:rsidRPr="0044339F" w:rsidTr="003E1C0F">
        <w:trPr>
          <w:gridAfter w:val="1"/>
          <w:wAfter w:w="11" w:type="dxa"/>
          <w:trHeight w:val="270"/>
          <w:jc w:val="center"/>
        </w:trPr>
        <w:tc>
          <w:tcPr>
            <w:tcW w:w="10379" w:type="dxa"/>
            <w:gridSpan w:val="2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السنة الثالثة</w:t>
            </w:r>
          </w:p>
        </w:tc>
      </w:tr>
      <w:tr w:rsidR="002C5C3E" w:rsidRPr="0044339F" w:rsidTr="003E1C0F">
        <w:trPr>
          <w:jc w:val="center"/>
        </w:trPr>
        <w:tc>
          <w:tcPr>
            <w:tcW w:w="5061" w:type="dxa"/>
            <w:gridSpan w:val="1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الأول</w:t>
            </w:r>
          </w:p>
        </w:tc>
        <w:tc>
          <w:tcPr>
            <w:tcW w:w="5329" w:type="dxa"/>
            <w:gridSpan w:val="10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الثاني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1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5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اختياري (العلوم الإنسانية)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-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اختياري (العلوم الاجتماعية والاقتصادية)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521212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نظم دعم القرار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521313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تعلم الآلة في الأعمال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trHeight w:val="233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521221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إدارة قواعد البيانات المتقدمة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521314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محاكاة الأعمال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521251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أمن المعلومات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521311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تحليل البيانات الضخمة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521231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تحليلات بيانات الأعمال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521312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الذكاء الاصطناعي في الأعمال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1044" w:type="dxa"/>
            <w:gridSpan w:val="4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152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تخصص اختياري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5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90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527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تخصص اختياري</w:t>
            </w:r>
          </w:p>
        </w:tc>
        <w:tc>
          <w:tcPr>
            <w:tcW w:w="847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2C5C3E" w:rsidRPr="0044339F" w:rsidTr="003E1C0F">
        <w:trPr>
          <w:jc w:val="center"/>
        </w:trPr>
        <w:tc>
          <w:tcPr>
            <w:tcW w:w="318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00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972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</w:p>
        </w:tc>
        <w:tc>
          <w:tcPr>
            <w:tcW w:w="351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847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lang w:bidi="ar-JO"/>
              </w:rPr>
              <w:t>18</w:t>
            </w:r>
          </w:p>
        </w:tc>
        <w:tc>
          <w:tcPr>
            <w:tcW w:w="970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2C5C3E" w:rsidRPr="0044339F" w:rsidTr="003E1C0F">
        <w:trPr>
          <w:gridAfter w:val="1"/>
          <w:wAfter w:w="11" w:type="dxa"/>
          <w:trHeight w:val="270"/>
          <w:jc w:val="center"/>
        </w:trPr>
        <w:tc>
          <w:tcPr>
            <w:tcW w:w="10379" w:type="dxa"/>
            <w:gridSpan w:val="2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السنة الرابعة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5061" w:type="dxa"/>
            <w:gridSpan w:val="1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الأول</w:t>
            </w:r>
          </w:p>
        </w:tc>
        <w:tc>
          <w:tcPr>
            <w:tcW w:w="5319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mallCaps/>
                <w:spacing w:val="5"/>
                <w:sz w:val="20"/>
                <w:szCs w:val="20"/>
                <w:rtl/>
              </w:rPr>
              <w:t>الفصل الثاني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22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الساعات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25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 xml:space="preserve">الساعات 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نوع التعلم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220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اختياري (العلوم والتكنولوجيا والصحة)</w:t>
            </w: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مدمج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5001111</w:t>
            </w:r>
          </w:p>
        </w:tc>
        <w:tc>
          <w:tcPr>
            <w:tcW w:w="2582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جامعة إجباري التربية الوطنية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عن بعد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top w:val="single" w:sz="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521332</w:t>
            </w:r>
          </w:p>
        </w:tc>
        <w:tc>
          <w:tcPr>
            <w:tcW w:w="2220" w:type="dxa"/>
            <w:gridSpan w:val="5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التحليلات التنبؤية</w:t>
            </w:r>
          </w:p>
        </w:tc>
        <w:tc>
          <w:tcPr>
            <w:tcW w:w="900" w:type="dxa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sz="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582" w:type="dxa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تخصص اختياري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521331</w:t>
            </w:r>
          </w:p>
        </w:tc>
        <w:tc>
          <w:tcPr>
            <w:tcW w:w="2220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لوحات معلومات ذكاء الأعمال وتصوير البيانات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  <w:tc>
          <w:tcPr>
            <w:tcW w:w="935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521441</w:t>
            </w:r>
          </w:p>
        </w:tc>
        <w:tc>
          <w:tcPr>
            <w:tcW w:w="258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الأساليب الكمية في اتخاذ القرار</w:t>
            </w:r>
          </w:p>
        </w:tc>
        <w:tc>
          <w:tcPr>
            <w:tcW w:w="810" w:type="dxa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521461</w:t>
            </w:r>
          </w:p>
        </w:tc>
        <w:tc>
          <w:tcPr>
            <w:tcW w:w="2220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التدريب الميداني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عن بعد</w:t>
            </w:r>
          </w:p>
        </w:tc>
        <w:tc>
          <w:tcPr>
            <w:tcW w:w="935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521442</w:t>
            </w:r>
          </w:p>
        </w:tc>
        <w:tc>
          <w:tcPr>
            <w:tcW w:w="258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نمذجة وتحليل الأعمال الكمية</w:t>
            </w:r>
          </w:p>
        </w:tc>
        <w:tc>
          <w:tcPr>
            <w:tcW w:w="810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وجاهي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986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220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 w:bidi="ar-JO"/>
              </w:rPr>
              <w:t>متطلب تخصص اختياري</w:t>
            </w:r>
          </w:p>
        </w:tc>
        <w:tc>
          <w:tcPr>
            <w:tcW w:w="900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55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35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521462</w:t>
            </w:r>
          </w:p>
        </w:tc>
        <w:tc>
          <w:tcPr>
            <w:tcW w:w="2582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44339F"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  <w:t>مشروع تخرج</w:t>
            </w:r>
          </w:p>
        </w:tc>
        <w:tc>
          <w:tcPr>
            <w:tcW w:w="81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bidi/>
              <w:spacing w:after="0" w:line="240" w:lineRule="auto"/>
              <w:ind w:left="57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</w:pPr>
            <w:r w:rsidRPr="0044339F">
              <w:rPr>
                <w:rFonts w:ascii="Times New Roman" w:eastAsia="DengXian" w:hAnsi="Times New Roman" w:cs="Times New Roman"/>
                <w:sz w:val="20"/>
                <w:szCs w:val="20"/>
                <w:rtl/>
                <w:lang w:val="en-GB"/>
              </w:rPr>
              <w:t>عن بعد</w:t>
            </w:r>
          </w:p>
        </w:tc>
      </w:tr>
      <w:tr w:rsidR="002C5C3E" w:rsidRPr="0044339F" w:rsidTr="003E1C0F">
        <w:trPr>
          <w:gridAfter w:val="1"/>
          <w:wAfter w:w="10" w:type="dxa"/>
          <w:jc w:val="center"/>
        </w:trPr>
        <w:tc>
          <w:tcPr>
            <w:tcW w:w="3206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00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955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810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  <w:r w:rsidRPr="0044339F"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2C5C3E" w:rsidRPr="0044339F" w:rsidRDefault="002C5C3E" w:rsidP="003E1C0F">
            <w:pPr>
              <w:autoSpaceDE w:val="0"/>
              <w:autoSpaceDN w:val="0"/>
              <w:bidi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</w:tbl>
    <w:p w:rsidR="005211AF" w:rsidRDefault="005211AF">
      <w:bookmarkStart w:id="0" w:name="_GoBack"/>
      <w:bookmarkEnd w:id="0"/>
    </w:p>
    <w:sectPr w:rsidR="005211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C3E"/>
    <w:rsid w:val="002C5C3E"/>
    <w:rsid w:val="0052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C3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C3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2026-11-02T11:23:00Z</dcterms:created>
  <dcterms:modified xsi:type="dcterms:W3CDTF">2026-11-02T11:23:00Z</dcterms:modified>
</cp:coreProperties>
</file>