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569" w:type="dxa"/>
        <w:jc w:val="center"/>
        <w:tblInd w:w="-189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"/>
        <w:gridCol w:w="20"/>
        <w:gridCol w:w="108"/>
        <w:gridCol w:w="789"/>
        <w:gridCol w:w="3042"/>
        <w:gridCol w:w="61"/>
        <w:gridCol w:w="951"/>
        <w:gridCol w:w="61"/>
        <w:gridCol w:w="20"/>
        <w:gridCol w:w="1076"/>
        <w:gridCol w:w="3182"/>
        <w:gridCol w:w="61"/>
        <w:gridCol w:w="947"/>
        <w:gridCol w:w="61"/>
        <w:gridCol w:w="21"/>
        <w:gridCol w:w="108"/>
      </w:tblGrid>
      <w:tr w:rsidR="005B4343" w:rsidRPr="00723BA5" w:rsidTr="005B4343">
        <w:trPr>
          <w:gridBefore w:val="3"/>
          <w:wBefore w:w="189" w:type="dxa"/>
          <w:cantSplit/>
          <w:trHeight w:val="401"/>
          <w:jc w:val="center"/>
        </w:trPr>
        <w:tc>
          <w:tcPr>
            <w:tcW w:w="10380" w:type="dxa"/>
            <w:gridSpan w:val="13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bookmarkStart w:id="0" w:name="_GoBack"/>
            <w:bookmarkEnd w:id="0"/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السنة الاولــى</w:t>
            </w:r>
          </w:p>
        </w:tc>
      </w:tr>
      <w:tr w:rsidR="005B4343" w:rsidRPr="00723BA5" w:rsidTr="005B4343">
        <w:trPr>
          <w:gridBefore w:val="2"/>
          <w:gridAfter w:val="1"/>
          <w:wBefore w:w="81" w:type="dxa"/>
          <w:wAfter w:w="108" w:type="dxa"/>
          <w:cantSplit/>
          <w:trHeight w:val="426"/>
          <w:jc w:val="center"/>
        </w:trPr>
        <w:tc>
          <w:tcPr>
            <w:tcW w:w="5032" w:type="dxa"/>
            <w:gridSpan w:val="7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الفصل الدراسي الاول</w:t>
            </w:r>
          </w:p>
        </w:tc>
        <w:tc>
          <w:tcPr>
            <w:tcW w:w="5348" w:type="dxa"/>
            <w:gridSpan w:val="6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الفصل الدراسي الثاني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val="676"/>
          <w:jc w:val="center"/>
        </w:trPr>
        <w:tc>
          <w:tcPr>
            <w:tcW w:w="978" w:type="dxa"/>
            <w:gridSpan w:val="4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042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1012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</w:t>
            </w: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</w:t>
            </w: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المعتمدة</w:t>
            </w:r>
          </w:p>
        </w:tc>
        <w:tc>
          <w:tcPr>
            <w:tcW w:w="115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82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1008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 المعتمدة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hRule="exact" w:val="573"/>
          <w:jc w:val="center"/>
        </w:trPr>
        <w:tc>
          <w:tcPr>
            <w:tcW w:w="978" w:type="dxa"/>
            <w:gridSpan w:val="4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4900101</w:t>
            </w:r>
          </w:p>
        </w:tc>
        <w:tc>
          <w:tcPr>
            <w:tcW w:w="30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الثقافة الإسلامية</w:t>
            </w:r>
          </w:p>
        </w:tc>
        <w:tc>
          <w:tcPr>
            <w:tcW w:w="10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57" w:type="dxa"/>
            <w:gridSpan w:val="3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4900103</w:t>
            </w:r>
          </w:p>
        </w:tc>
        <w:tc>
          <w:tcPr>
            <w:tcW w:w="31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علوم عسكرية</w:t>
            </w:r>
          </w:p>
        </w:tc>
        <w:tc>
          <w:tcPr>
            <w:tcW w:w="100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1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hRule="exact" w:val="573"/>
          <w:jc w:val="center"/>
        </w:trPr>
        <w:tc>
          <w:tcPr>
            <w:tcW w:w="978" w:type="dxa"/>
            <w:gridSpan w:val="4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اختياري مهارات تشغيل (1)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57" w:type="dxa"/>
            <w:gridSpan w:val="3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4900102</w:t>
            </w:r>
          </w:p>
        </w:tc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تربية وطنية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hRule="exact" w:val="573"/>
          <w:jc w:val="center"/>
        </w:trPr>
        <w:tc>
          <w:tcPr>
            <w:tcW w:w="978" w:type="dxa"/>
            <w:gridSpan w:val="4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اختياري مهارات تشغيل (2)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57" w:type="dxa"/>
            <w:gridSpan w:val="3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4343" w:rsidRPr="00723BA5" w:rsidRDefault="005B4343" w:rsidP="00F43E32">
            <w:pPr>
              <w:tabs>
                <w:tab w:val="center" w:pos="643"/>
                <w:tab w:val="left" w:pos="1137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rtl/>
                <w:lang w:val="en-GB" w:bidi="ar-JO"/>
                <w14:ligatures w14:val="none"/>
              </w:rPr>
              <w:t>اختياري</w:t>
            </w: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مهارات تشغيل (3)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hRule="exact" w:val="573"/>
          <w:jc w:val="center"/>
        </w:trPr>
        <w:tc>
          <w:tcPr>
            <w:tcW w:w="978" w:type="dxa"/>
            <w:gridSpan w:val="4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4926133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مدخل الى الزراعة الذكية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157" w:type="dxa"/>
            <w:gridSpan w:val="3"/>
            <w:tcBorders>
              <w:top w:val="single" w:sz="6" w:space="0" w:color="auto"/>
              <w:left w:val="thinThickSmallGap" w:sz="12" w:space="0" w:color="auto"/>
              <w:bottom w:val="nil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4926141</w:t>
            </w:r>
          </w:p>
        </w:tc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الروبوتات الزراعية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hRule="exact" w:val="775"/>
          <w:jc w:val="center"/>
        </w:trPr>
        <w:tc>
          <w:tcPr>
            <w:tcW w:w="978" w:type="dxa"/>
            <w:gridSpan w:val="4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4926151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نظم المعلومات الجغرافية (</w:t>
            </w: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GIS</w:t>
            </w: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) للزراعة الذكية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57" w:type="dxa"/>
            <w:gridSpan w:val="3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4926140</w:t>
            </w:r>
          </w:p>
        </w:tc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مبادئ الزراعة الذكية والتحول الرقمي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hRule="exact" w:val="573"/>
          <w:jc w:val="center"/>
        </w:trPr>
        <w:tc>
          <w:tcPr>
            <w:tcW w:w="978" w:type="dxa"/>
            <w:gridSpan w:val="4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4926132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في الاقتصاد الاخضر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157" w:type="dxa"/>
            <w:gridSpan w:val="3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4926160</w:t>
            </w:r>
          </w:p>
        </w:tc>
        <w:tc>
          <w:tcPr>
            <w:tcW w:w="3182" w:type="dxa"/>
            <w:tcBorders>
              <w:top w:val="nil"/>
              <w:left w:val="nil"/>
              <w:bottom w:val="single" w:sz="6" w:space="0" w:color="E5E5E5"/>
              <w:right w:val="nil"/>
            </w:tcBorders>
            <w:shd w:val="clear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الزراعة الدقيقة </w:t>
            </w:r>
            <w:r w:rsidRPr="00723B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bidi="ar-JO"/>
                <w14:ligatures w14:val="none"/>
              </w:rPr>
              <w:t xml:space="preserve"> (Precision Agriculture)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hRule="exact" w:val="853"/>
          <w:jc w:val="center"/>
        </w:trPr>
        <w:tc>
          <w:tcPr>
            <w:tcW w:w="978" w:type="dxa"/>
            <w:gridSpan w:val="4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4926131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الصحة والسلامة وإدارة المخاطر في الاعمال الزراعية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157" w:type="dxa"/>
            <w:gridSpan w:val="3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4926130</w:t>
            </w:r>
          </w:p>
        </w:tc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إدارة الأعمال الزراعية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5B4343" w:rsidRPr="00723BA5" w:rsidTr="005B4343">
        <w:trPr>
          <w:gridBefore w:val="1"/>
          <w:gridAfter w:val="2"/>
          <w:wBefore w:w="61" w:type="dxa"/>
          <w:wAfter w:w="129" w:type="dxa"/>
          <w:cantSplit/>
          <w:trHeight w:val="650"/>
          <w:jc w:val="center"/>
        </w:trPr>
        <w:tc>
          <w:tcPr>
            <w:tcW w:w="4020" w:type="dxa"/>
            <w:gridSpan w:val="5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1012" w:type="dxa"/>
            <w:gridSpan w:val="2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  <w:tc>
          <w:tcPr>
            <w:tcW w:w="4339" w:type="dxa"/>
            <w:gridSpan w:val="4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18</w:t>
            </w:r>
          </w:p>
        </w:tc>
      </w:tr>
      <w:tr w:rsidR="005B4343" w:rsidRPr="00723BA5" w:rsidTr="005B4343">
        <w:trPr>
          <w:gridBefore w:val="3"/>
          <w:wBefore w:w="189" w:type="dxa"/>
          <w:cantSplit/>
          <w:trHeight w:val="401"/>
          <w:jc w:val="center"/>
        </w:trPr>
        <w:tc>
          <w:tcPr>
            <w:tcW w:w="10380" w:type="dxa"/>
            <w:gridSpan w:val="13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السنة الثانيــــة</w:t>
            </w:r>
          </w:p>
        </w:tc>
      </w:tr>
      <w:tr w:rsidR="005B4343" w:rsidRPr="00723BA5" w:rsidTr="005B4343">
        <w:trPr>
          <w:gridBefore w:val="2"/>
          <w:gridAfter w:val="1"/>
          <w:wBefore w:w="81" w:type="dxa"/>
          <w:wAfter w:w="108" w:type="dxa"/>
          <w:cantSplit/>
          <w:trHeight w:val="375"/>
          <w:jc w:val="center"/>
        </w:trPr>
        <w:tc>
          <w:tcPr>
            <w:tcW w:w="5032" w:type="dxa"/>
            <w:gridSpan w:val="7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الفصل الدراسي الاول</w:t>
            </w:r>
          </w:p>
        </w:tc>
        <w:tc>
          <w:tcPr>
            <w:tcW w:w="5348" w:type="dxa"/>
            <w:gridSpan w:val="6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الفصل الدراسي الثاني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val="676"/>
          <w:jc w:val="center"/>
        </w:trPr>
        <w:tc>
          <w:tcPr>
            <w:tcW w:w="978" w:type="dxa"/>
            <w:gridSpan w:val="4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042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1012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</w:t>
            </w: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</w:t>
            </w: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المعتمدة</w:t>
            </w:r>
          </w:p>
        </w:tc>
        <w:tc>
          <w:tcPr>
            <w:tcW w:w="115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82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1008" w:type="dxa"/>
            <w:gridSpan w:val="2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 المعتمدة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hRule="exact" w:val="573"/>
          <w:jc w:val="center"/>
        </w:trPr>
        <w:tc>
          <w:tcPr>
            <w:tcW w:w="978" w:type="dxa"/>
            <w:gridSpan w:val="4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4926240</w:t>
            </w:r>
          </w:p>
        </w:tc>
        <w:tc>
          <w:tcPr>
            <w:tcW w:w="30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الطائرات المسيرة وتطبيقاتها الزراعية</w:t>
            </w:r>
          </w:p>
        </w:tc>
        <w:tc>
          <w:tcPr>
            <w:tcW w:w="10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57" w:type="dxa"/>
            <w:gridSpan w:val="3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4926242</w:t>
            </w:r>
          </w:p>
        </w:tc>
        <w:tc>
          <w:tcPr>
            <w:tcW w:w="31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الزراعة العمودية والهيدروبونيك</w:t>
            </w:r>
          </w:p>
        </w:tc>
        <w:tc>
          <w:tcPr>
            <w:tcW w:w="100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hRule="exact" w:val="573"/>
          <w:jc w:val="center"/>
        </w:trPr>
        <w:tc>
          <w:tcPr>
            <w:tcW w:w="978" w:type="dxa"/>
            <w:gridSpan w:val="4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4926241</w:t>
            </w:r>
          </w:p>
        </w:tc>
        <w:tc>
          <w:tcPr>
            <w:tcW w:w="30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أنظمة الري الذكي وإدارة المياه</w:t>
            </w:r>
          </w:p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</w:p>
        </w:tc>
        <w:tc>
          <w:tcPr>
            <w:tcW w:w="10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57" w:type="dxa"/>
            <w:gridSpan w:val="3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4926252</w:t>
            </w:r>
          </w:p>
        </w:tc>
        <w:tc>
          <w:tcPr>
            <w:tcW w:w="31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تحليل البيانات الضخمة للزراعة</w:t>
            </w:r>
          </w:p>
        </w:tc>
        <w:tc>
          <w:tcPr>
            <w:tcW w:w="100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hRule="exact" w:val="573"/>
          <w:jc w:val="center"/>
        </w:trPr>
        <w:tc>
          <w:tcPr>
            <w:tcW w:w="978" w:type="dxa"/>
            <w:gridSpan w:val="4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4926250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الذكاء الاصطناعي في تحليل المحاصيل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57" w:type="dxa"/>
            <w:gridSpan w:val="3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4926261</w:t>
            </w:r>
          </w:p>
        </w:tc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إدارة المزارع الذكية وسلسلة التوريد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hRule="exact" w:val="787"/>
          <w:jc w:val="center"/>
        </w:trPr>
        <w:tc>
          <w:tcPr>
            <w:tcW w:w="978" w:type="dxa"/>
            <w:gridSpan w:val="4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4926251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أنظمة الاستشعار وانترنت الأشياء (</w:t>
            </w: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ar-JO"/>
                <w14:ligatures w14:val="none"/>
              </w:rPr>
              <w:t>LOT</w:t>
            </w: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) في الزراعة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57" w:type="dxa"/>
            <w:gridSpan w:val="3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4926243</w:t>
            </w:r>
          </w:p>
        </w:tc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تكنولوجيا ما بعد الحصاد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hRule="exact" w:val="573"/>
          <w:jc w:val="center"/>
        </w:trPr>
        <w:tc>
          <w:tcPr>
            <w:tcW w:w="978" w:type="dxa"/>
            <w:gridSpan w:val="4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4926260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الزراعة المستدامة والاقتصاد الدائري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57" w:type="dxa"/>
            <w:gridSpan w:val="3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4926262</w:t>
            </w:r>
          </w:p>
        </w:tc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مشروع التخرج في الزراعة الذكية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5B4343" w:rsidRPr="00723BA5" w:rsidTr="005B4343">
        <w:trPr>
          <w:gridAfter w:val="3"/>
          <w:wAfter w:w="190" w:type="dxa"/>
          <w:cantSplit/>
          <w:trHeight w:hRule="exact" w:val="573"/>
          <w:jc w:val="center"/>
        </w:trPr>
        <w:tc>
          <w:tcPr>
            <w:tcW w:w="978" w:type="dxa"/>
            <w:gridSpan w:val="4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4926270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57" w:type="dxa"/>
            <w:gridSpan w:val="3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4926271</w:t>
            </w:r>
          </w:p>
        </w:tc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2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5B4343" w:rsidRPr="00723BA5" w:rsidTr="005B4343">
        <w:trPr>
          <w:gridBefore w:val="1"/>
          <w:gridAfter w:val="2"/>
          <w:wBefore w:w="61" w:type="dxa"/>
          <w:wAfter w:w="129" w:type="dxa"/>
          <w:cantSplit/>
          <w:trHeight w:hRule="exact" w:val="573"/>
          <w:jc w:val="center"/>
        </w:trPr>
        <w:tc>
          <w:tcPr>
            <w:tcW w:w="4020" w:type="dxa"/>
            <w:gridSpan w:val="5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1012" w:type="dxa"/>
            <w:gridSpan w:val="2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18</w:t>
            </w:r>
          </w:p>
        </w:tc>
        <w:tc>
          <w:tcPr>
            <w:tcW w:w="4339" w:type="dxa"/>
            <w:gridSpan w:val="4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:rsidR="005B4343" w:rsidRPr="00723BA5" w:rsidRDefault="005B4343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723B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</w:tr>
    </w:tbl>
    <w:p w:rsidR="006B05CA" w:rsidRDefault="006B05CA"/>
    <w:sectPr w:rsidR="006B05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343"/>
    <w:rsid w:val="005B4343"/>
    <w:rsid w:val="006B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34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34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2026-10-29T06:41:00Z</dcterms:created>
  <dcterms:modified xsi:type="dcterms:W3CDTF">2026-10-29T06:41:00Z</dcterms:modified>
</cp:coreProperties>
</file>