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445" w:type="dxa"/>
        <w:tblInd w:w="0" w:type="dxa"/>
        <w:tblLook w:val="04A0" w:firstRow="1" w:lastRow="0" w:firstColumn="1" w:lastColumn="0" w:noHBand="0" w:noVBand="1"/>
      </w:tblPr>
      <w:tblGrid>
        <w:gridCol w:w="805"/>
        <w:gridCol w:w="8640"/>
      </w:tblGrid>
      <w:tr w:rsidR="00CC33B4" w:rsidRPr="00CC33B4" w14:paraId="381EE085" w14:textId="77777777" w:rsidTr="00CC33B4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0FC9" w14:textId="77777777" w:rsidR="00CC33B4" w:rsidRPr="00CC33B4" w:rsidRDefault="00CC33B4" w:rsidP="00CC33B4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5DFF" w14:textId="77777777" w:rsidR="00CC33B4" w:rsidRPr="00CC33B4" w:rsidRDefault="00CC33B4" w:rsidP="00CC33B4">
            <w:pPr>
              <w:rPr>
                <w:b/>
                <w:bCs/>
                <w:sz w:val="24"/>
                <w:szCs w:val="24"/>
              </w:rPr>
            </w:pPr>
            <w:r w:rsidRPr="00CC33B4">
              <w:rPr>
                <w:b/>
                <w:bCs/>
                <w:sz w:val="24"/>
                <w:szCs w:val="24"/>
              </w:rPr>
              <w:t>Learning Outcome</w:t>
            </w:r>
          </w:p>
        </w:tc>
      </w:tr>
      <w:tr w:rsidR="00CC33B4" w:rsidRPr="00CC33B4" w14:paraId="36423E0B" w14:textId="77777777" w:rsidTr="00CC33B4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22D7" w14:textId="77777777" w:rsidR="00CC33B4" w:rsidRPr="00CC33B4" w:rsidRDefault="00CC33B4" w:rsidP="00CC33B4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D4162" w14:textId="77777777" w:rsidR="00CC33B4" w:rsidRPr="00CC33B4" w:rsidRDefault="00CC33B4" w:rsidP="00CC33B4">
            <w:pPr>
              <w:rPr>
                <w:sz w:val="24"/>
                <w:szCs w:val="24"/>
              </w:rPr>
            </w:pPr>
            <w:r w:rsidRPr="00CC33B4">
              <w:rPr>
                <w:sz w:val="24"/>
                <w:szCs w:val="24"/>
              </w:rPr>
              <w:t>Deliver client-centered nursing care to individuals, families and community. (</w:t>
            </w:r>
            <w:proofErr w:type="gramStart"/>
            <w:r w:rsidRPr="00CC33B4">
              <w:rPr>
                <w:sz w:val="24"/>
                <w:szCs w:val="24"/>
              </w:rPr>
              <w:t>client</w:t>
            </w:r>
            <w:proofErr w:type="gramEnd"/>
            <w:r w:rsidRPr="00CC33B4">
              <w:rPr>
                <w:sz w:val="24"/>
                <w:szCs w:val="24"/>
              </w:rPr>
              <w:t xml:space="preserve"> –centered care)</w:t>
            </w:r>
          </w:p>
        </w:tc>
      </w:tr>
      <w:tr w:rsidR="00CC33B4" w:rsidRPr="00CC33B4" w14:paraId="1D89F3AE" w14:textId="77777777" w:rsidTr="00CC33B4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05FD" w14:textId="77777777" w:rsidR="00CC33B4" w:rsidRPr="00CC33B4" w:rsidRDefault="00CC33B4" w:rsidP="00CC33B4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97427" w14:textId="77777777" w:rsidR="00CC33B4" w:rsidRPr="00CC33B4" w:rsidRDefault="00CC33B4" w:rsidP="00CC33B4">
            <w:pPr>
              <w:rPr>
                <w:sz w:val="24"/>
                <w:szCs w:val="24"/>
              </w:rPr>
            </w:pPr>
            <w:r w:rsidRPr="00CC33B4">
              <w:rPr>
                <w:sz w:val="24"/>
                <w:szCs w:val="24"/>
              </w:rPr>
              <w:t>Demonstrate safety measures in planning and providing nursing care for individuals, families, and the community. (Safety)</w:t>
            </w:r>
          </w:p>
        </w:tc>
      </w:tr>
      <w:tr w:rsidR="00CC33B4" w:rsidRPr="00CC33B4" w14:paraId="2EC209F0" w14:textId="77777777" w:rsidTr="00CC33B4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292F" w14:textId="77777777" w:rsidR="00CC33B4" w:rsidRPr="00CC33B4" w:rsidRDefault="00CC33B4" w:rsidP="00CC33B4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6DB26" w14:textId="77777777" w:rsidR="00CC33B4" w:rsidRPr="00CC33B4" w:rsidRDefault="00CC33B4" w:rsidP="00CC33B4">
            <w:pPr>
              <w:rPr>
                <w:sz w:val="24"/>
                <w:szCs w:val="24"/>
              </w:rPr>
            </w:pPr>
            <w:r w:rsidRPr="00CC33B4">
              <w:rPr>
                <w:sz w:val="24"/>
                <w:szCs w:val="24"/>
              </w:rPr>
              <w:t>Communicate and collaborate effectively with colleagues, individuals, families, community, and the healthcare team. (Collaboration and Communication)</w:t>
            </w:r>
          </w:p>
        </w:tc>
      </w:tr>
      <w:tr w:rsidR="00CC33B4" w:rsidRPr="00CC33B4" w14:paraId="374DCB9B" w14:textId="77777777" w:rsidTr="00CC33B4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FA73" w14:textId="77777777" w:rsidR="00CC33B4" w:rsidRPr="00CC33B4" w:rsidRDefault="00CC33B4" w:rsidP="00CC33B4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C0BCE" w14:textId="77777777" w:rsidR="00CC33B4" w:rsidRPr="00CC33B4" w:rsidRDefault="00CC33B4" w:rsidP="00CC33B4">
            <w:pPr>
              <w:rPr>
                <w:sz w:val="24"/>
                <w:szCs w:val="24"/>
              </w:rPr>
            </w:pPr>
            <w:r w:rsidRPr="00CC33B4">
              <w:rPr>
                <w:sz w:val="24"/>
                <w:szCs w:val="24"/>
              </w:rPr>
              <w:t>Adhere to cultural, legal and ethical professional standards, when delivering nursing care for individuals, family, and community. (Ethics)</w:t>
            </w:r>
          </w:p>
        </w:tc>
      </w:tr>
      <w:tr w:rsidR="00CC33B4" w:rsidRPr="00CC33B4" w14:paraId="0F134FEB" w14:textId="77777777" w:rsidTr="00CC33B4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D71F" w14:textId="77777777" w:rsidR="00CC33B4" w:rsidRPr="00CC33B4" w:rsidRDefault="00CC33B4" w:rsidP="00CC33B4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83A0" w14:textId="77777777" w:rsidR="00CC33B4" w:rsidRPr="00CC33B4" w:rsidRDefault="00CC33B4" w:rsidP="00CC33B4">
            <w:pPr>
              <w:rPr>
                <w:sz w:val="24"/>
                <w:szCs w:val="24"/>
              </w:rPr>
            </w:pPr>
            <w:r w:rsidRPr="00CC33B4">
              <w:rPr>
                <w:sz w:val="24"/>
                <w:szCs w:val="24"/>
              </w:rPr>
              <w:t>Integrates current KNOW and evidence-based practice for quality outcomes for individuals, family, and community. (Evidence-based practice)</w:t>
            </w:r>
          </w:p>
        </w:tc>
      </w:tr>
      <w:tr w:rsidR="00CC33B4" w:rsidRPr="00CC33B4" w14:paraId="64173139" w14:textId="77777777" w:rsidTr="00CC33B4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616" w14:textId="77777777" w:rsidR="00CC33B4" w:rsidRPr="00CC33B4" w:rsidRDefault="00CC33B4" w:rsidP="00CC33B4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99148" w14:textId="77777777" w:rsidR="00CC33B4" w:rsidRPr="00CC33B4" w:rsidRDefault="00CC33B4" w:rsidP="00CC33B4">
            <w:pPr>
              <w:rPr>
                <w:sz w:val="24"/>
                <w:szCs w:val="24"/>
              </w:rPr>
            </w:pPr>
            <w:r w:rsidRPr="00CC33B4">
              <w:rPr>
                <w:sz w:val="24"/>
                <w:szCs w:val="24"/>
              </w:rPr>
              <w:t>Utilize critical thinking and problem-solving in planning and executing holistic nursing care across the lifespan. (Critical thinking)</w:t>
            </w:r>
          </w:p>
        </w:tc>
      </w:tr>
      <w:tr w:rsidR="00CC33B4" w:rsidRPr="00CC33B4" w14:paraId="41B1329C" w14:textId="77777777" w:rsidTr="00CC33B4">
        <w:trPr>
          <w:trHeight w:val="288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4F24" w14:textId="77777777" w:rsidR="00CC33B4" w:rsidRPr="00CC33B4" w:rsidRDefault="00CC33B4" w:rsidP="00CC33B4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10672" w14:textId="77777777" w:rsidR="00CC33B4" w:rsidRPr="00CC33B4" w:rsidRDefault="00CC33B4" w:rsidP="00CC33B4">
            <w:pPr>
              <w:rPr>
                <w:sz w:val="24"/>
                <w:szCs w:val="24"/>
              </w:rPr>
            </w:pPr>
            <w:r w:rsidRPr="00CC33B4">
              <w:rPr>
                <w:sz w:val="24"/>
                <w:szCs w:val="24"/>
              </w:rPr>
              <w:t xml:space="preserve">Demonstrates leadership and management skills to carry out the responsibility of nursing practice. </w:t>
            </w:r>
            <w:proofErr w:type="gramStart"/>
            <w:r w:rsidRPr="00CC33B4">
              <w:rPr>
                <w:sz w:val="24"/>
                <w:szCs w:val="24"/>
              </w:rPr>
              <w:t>.(</w:t>
            </w:r>
            <w:proofErr w:type="gramEnd"/>
            <w:r w:rsidRPr="00CC33B4">
              <w:rPr>
                <w:sz w:val="24"/>
                <w:szCs w:val="24"/>
              </w:rPr>
              <w:t>Leadership and management)</w:t>
            </w:r>
          </w:p>
        </w:tc>
      </w:tr>
      <w:tr w:rsidR="00CC33B4" w:rsidRPr="00CC33B4" w14:paraId="5205DFA8" w14:textId="77777777" w:rsidTr="00CC33B4">
        <w:trPr>
          <w:trHeight w:val="37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536D" w14:textId="77777777" w:rsidR="00CC33B4" w:rsidRPr="00CC33B4" w:rsidRDefault="00CC33B4" w:rsidP="00CC33B4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064C0" w14:textId="77777777" w:rsidR="00CC33B4" w:rsidRPr="00CC33B4" w:rsidRDefault="00CC33B4" w:rsidP="00CC33B4">
            <w:pPr>
              <w:rPr>
                <w:sz w:val="24"/>
                <w:szCs w:val="24"/>
              </w:rPr>
            </w:pPr>
            <w:r w:rsidRPr="00CC33B4">
              <w:rPr>
                <w:sz w:val="24"/>
                <w:szCs w:val="24"/>
              </w:rPr>
              <w:t>Demonstrates accountability as an independent lifelong learner for the delivery of nursing care. (Independent learner)</w:t>
            </w:r>
          </w:p>
        </w:tc>
      </w:tr>
      <w:tr w:rsidR="00CC33B4" w:rsidRPr="00CC33B4" w14:paraId="02C29F9E" w14:textId="77777777" w:rsidTr="00CC33B4">
        <w:trPr>
          <w:trHeight w:val="917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1BEE" w14:textId="77777777" w:rsidR="00CC33B4" w:rsidRPr="00CC33B4" w:rsidRDefault="00CC33B4" w:rsidP="00CC33B4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sz w:val="24"/>
                <w:szCs w:val="24"/>
              </w:rPr>
            </w:pP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4284" w14:textId="77777777" w:rsidR="00CC33B4" w:rsidRPr="00CC33B4" w:rsidRDefault="00CC33B4" w:rsidP="00CC33B4">
            <w:pPr>
              <w:spacing w:line="360" w:lineRule="auto"/>
              <w:rPr>
                <w:sz w:val="24"/>
                <w:szCs w:val="24"/>
              </w:rPr>
            </w:pPr>
            <w:r w:rsidRPr="00CC33B4">
              <w:rPr>
                <w:sz w:val="24"/>
                <w:szCs w:val="24"/>
              </w:rPr>
              <w:t>Demonstrate COMP in identifying areas of quality improvement and act as a changing agent to improve the quality of care for individuals, family, and community. (Quality improvement)</w:t>
            </w:r>
          </w:p>
        </w:tc>
      </w:tr>
    </w:tbl>
    <w:p w14:paraId="416B0734" w14:textId="77777777" w:rsidR="004F0FE4" w:rsidRDefault="004F0FE4"/>
    <w:sectPr w:rsidR="004F0F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F6652A"/>
    <w:multiLevelType w:val="hybridMultilevel"/>
    <w:tmpl w:val="A8CAE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3B4"/>
    <w:rsid w:val="004F0FE4"/>
    <w:rsid w:val="00CC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59BCF"/>
  <w15:chartTrackingRefBased/>
  <w15:docId w15:val="{674926AE-8E35-484F-B5B6-448B16BF3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33B4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fadwa</dc:creator>
  <cp:keywords/>
  <dc:description/>
  <cp:lastModifiedBy>fadwa</cp:lastModifiedBy>
  <cp:revision>1</cp:revision>
  <dcterms:created xsi:type="dcterms:W3CDTF">2025-04-29T12:57:00Z</dcterms:created>
  <dcterms:modified xsi:type="dcterms:W3CDTF">2025-04-29T12:57:00Z</dcterms:modified>
</cp:coreProperties>
</file>